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ABA0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2D4C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7CED0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DE93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4E5E6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1749" w14:textId="77777777" w:rsidR="00B67F6A" w:rsidRPr="009D151F" w:rsidRDefault="00B67F6A" w:rsidP="00B67F6A">
      <w:pPr>
        <w:tabs>
          <w:tab w:val="left" w:pos="3435"/>
        </w:tabs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9D151F">
        <w:rPr>
          <w:rFonts w:ascii="Times New Roman" w:hAnsi="Times New Roman" w:cs="Times New Roman"/>
          <w:b/>
          <w:i/>
          <w:color w:val="FF0000"/>
          <w:sz w:val="96"/>
          <w:szCs w:val="96"/>
        </w:rPr>
        <w:t>Краевой месячник</w:t>
      </w:r>
    </w:p>
    <w:p w14:paraId="5E0A3684" w14:textId="77777777" w:rsidR="00B67F6A" w:rsidRDefault="00B67F6A" w:rsidP="00B67F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A59F1" w14:textId="562BA097" w:rsidR="00B67F6A" w:rsidRDefault="00B67F6A" w:rsidP="00B67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53A2" wp14:editId="391E3031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5667375" cy="1714500"/>
                <wp:effectExtent l="6985" t="3810" r="40640" b="247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A2BC" w14:textId="77777777" w:rsidR="00B67F6A" w:rsidRDefault="00B67F6A" w:rsidP="00B67F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67F6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"Безопасная Кубань"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753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.8pt;margin-top:.3pt;width:44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14:paraId="3B4DA2BC" w14:textId="77777777" w:rsidR="00B67F6A" w:rsidRDefault="00B67F6A" w:rsidP="00B67F6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B67F6A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"Безопасная Кубань"</w:t>
                      </w:r>
                    </w:p>
                  </w:txbxContent>
                </v:textbox>
              </v:shape>
            </w:pict>
          </mc:Fallback>
        </mc:AlternateContent>
      </w:r>
    </w:p>
    <w:p w14:paraId="7BB95348" w14:textId="77777777" w:rsidR="00B67F6A" w:rsidRPr="0041742A" w:rsidRDefault="00B67F6A" w:rsidP="00B67F6A">
      <w:pPr>
        <w:rPr>
          <w:rFonts w:ascii="Times New Roman" w:hAnsi="Times New Roman" w:cs="Times New Roman"/>
          <w:sz w:val="28"/>
          <w:szCs w:val="28"/>
        </w:rPr>
      </w:pPr>
    </w:p>
    <w:p w14:paraId="0FBCDE1B" w14:textId="77777777" w:rsidR="00B67F6A" w:rsidRPr="0041742A" w:rsidRDefault="00B67F6A" w:rsidP="00B67F6A">
      <w:pPr>
        <w:rPr>
          <w:rFonts w:ascii="Times New Roman" w:hAnsi="Times New Roman" w:cs="Times New Roman"/>
          <w:sz w:val="28"/>
          <w:szCs w:val="28"/>
        </w:rPr>
      </w:pPr>
    </w:p>
    <w:p w14:paraId="5BA1697B" w14:textId="77777777" w:rsidR="00B67F6A" w:rsidRPr="0041742A" w:rsidRDefault="00B67F6A" w:rsidP="00B67F6A">
      <w:pPr>
        <w:rPr>
          <w:rFonts w:ascii="Times New Roman" w:hAnsi="Times New Roman" w:cs="Times New Roman"/>
          <w:sz w:val="28"/>
          <w:szCs w:val="28"/>
        </w:rPr>
      </w:pPr>
    </w:p>
    <w:p w14:paraId="5A586BF3" w14:textId="77777777" w:rsidR="00B67F6A" w:rsidRDefault="00B67F6A" w:rsidP="00B67F6A">
      <w:pPr>
        <w:rPr>
          <w:rFonts w:ascii="Times New Roman" w:hAnsi="Times New Roman" w:cs="Times New Roman"/>
          <w:sz w:val="72"/>
          <w:szCs w:val="72"/>
        </w:rPr>
      </w:pPr>
    </w:p>
    <w:p w14:paraId="0D322212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МБОУ СОШ №20 </w:t>
      </w:r>
    </w:p>
    <w:p w14:paraId="5751C961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им. Героя Советского Союза А.А. Лазуненко</w:t>
      </w:r>
    </w:p>
    <w:p w14:paraId="77A77AF5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18сентября по 18 октября</w:t>
      </w:r>
    </w:p>
    <w:p w14:paraId="6F24F858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2020 года.</w:t>
      </w:r>
    </w:p>
    <w:p w14:paraId="7858452C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6D6296E7" w14:textId="77777777" w:rsidR="00B67F6A" w:rsidRDefault="00B67F6A" w:rsidP="00B67F6A">
      <w:pPr>
        <w:tabs>
          <w:tab w:val="left" w:pos="363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263C71D7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4E78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328B8" w14:textId="77777777" w:rsid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CAEE2" w14:textId="7E856B0F" w:rsidR="00B67F6A" w:rsidRPr="00B67F6A" w:rsidRDefault="00B67F6A" w:rsidP="00B67F6A">
      <w:pPr>
        <w:spacing w:after="0" w:line="240" w:lineRule="auto"/>
        <w:ind w:left="6372" w:right="28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14:paraId="2A4DF43C" w14:textId="7170E07D" w:rsidR="00B67F6A" w:rsidRPr="00B67F6A" w:rsidRDefault="00B67F6A" w:rsidP="00B67F6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</w:t>
      </w:r>
      <w:proofErr w:type="gramEnd"/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№20</w:t>
      </w:r>
    </w:p>
    <w:p w14:paraId="0B9F7D5D" w14:textId="77777777" w:rsidR="00B67F6A" w:rsidRPr="00B67F6A" w:rsidRDefault="00B67F6A" w:rsidP="00B67F6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Героя Советского Союза</w:t>
      </w:r>
    </w:p>
    <w:p w14:paraId="00990AEB" w14:textId="77777777" w:rsidR="00B67F6A" w:rsidRPr="00B67F6A" w:rsidRDefault="00B67F6A" w:rsidP="00B67F6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Лазуненко </w:t>
      </w:r>
    </w:p>
    <w:p w14:paraId="0A447A58" w14:textId="0E0B8C00" w:rsidR="00B67F6A" w:rsidRPr="00B67F6A" w:rsidRDefault="00B67F6A" w:rsidP="00B67F6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</w:t>
      </w: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</w:p>
    <w:p w14:paraId="00163274" w14:textId="77777777" w:rsidR="00B67F6A" w:rsidRPr="00B67F6A" w:rsidRDefault="00B67F6A" w:rsidP="00B67F6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___________________</w:t>
      </w:r>
    </w:p>
    <w:p w14:paraId="6E9A38C2" w14:textId="77777777" w:rsidR="00B67F6A" w:rsidRPr="00B67F6A" w:rsidRDefault="00B67F6A" w:rsidP="00B67F6A">
      <w:pPr>
        <w:spacing w:after="0" w:line="276" w:lineRule="auto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5DE8" w14:textId="77777777" w:rsidR="00B67F6A" w:rsidRPr="00B67F6A" w:rsidRDefault="00B67F6A" w:rsidP="00B67F6A">
      <w:pPr>
        <w:tabs>
          <w:tab w:val="left" w:pos="2220"/>
        </w:tabs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309F5AAF" w14:textId="23C743E5" w:rsidR="00B67F6A" w:rsidRDefault="00B67F6A" w:rsidP="00B67F6A">
      <w:pPr>
        <w:spacing w:after="0" w:line="365" w:lineRule="exact"/>
        <w:ind w:lef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краевого месячника «Безопасная Кубань» в МБОУ СОШ №20</w:t>
      </w:r>
    </w:p>
    <w:p w14:paraId="2E8464BC" w14:textId="5A54FBA9" w:rsidR="00B67F6A" w:rsidRPr="00B67F6A" w:rsidRDefault="00B67F6A" w:rsidP="00B67F6A">
      <w:pPr>
        <w:spacing w:after="0" w:line="365" w:lineRule="exact"/>
        <w:ind w:lef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Героя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 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Лазуненко 2020 г.</w:t>
      </w:r>
    </w:p>
    <w:p w14:paraId="6C66B766" w14:textId="77777777" w:rsidR="00B67F6A" w:rsidRPr="00B67F6A" w:rsidRDefault="00B67F6A" w:rsidP="00B67F6A">
      <w:pPr>
        <w:spacing w:after="0" w:line="365" w:lineRule="exact"/>
        <w:ind w:left="220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7"/>
        <w:gridCol w:w="4730"/>
        <w:gridCol w:w="1593"/>
        <w:gridCol w:w="1985"/>
        <w:gridCol w:w="1133"/>
      </w:tblGrid>
      <w:tr w:rsidR="00B67F6A" w:rsidRPr="00B67F6A" w14:paraId="68CCEA15" w14:textId="77777777" w:rsidTr="001D3189">
        <w:trPr>
          <w:tblHeader/>
        </w:trPr>
        <w:tc>
          <w:tcPr>
            <w:tcW w:w="907" w:type="dxa"/>
          </w:tcPr>
          <w:p w14:paraId="3B96BD5D" w14:textId="77777777" w:rsidR="00B67F6A" w:rsidRPr="00B67F6A" w:rsidRDefault="00B67F6A" w:rsidP="00B67F6A">
            <w:pPr>
              <w:ind w:right="340"/>
              <w:rPr>
                <w:rFonts w:ascii="Calibri" w:hAnsi="Calibri" w:cs="Times New Roman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30" w:type="dxa"/>
          </w:tcPr>
          <w:p w14:paraId="20EB75A0" w14:textId="77777777" w:rsidR="00B67F6A" w:rsidRPr="00B67F6A" w:rsidRDefault="00B67F6A" w:rsidP="00B67F6A">
            <w:pPr>
              <w:ind w:left="1380"/>
              <w:rPr>
                <w:rFonts w:ascii="Calibri" w:hAnsi="Calibri" w:cs="Times New Roman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93" w:type="dxa"/>
          </w:tcPr>
          <w:p w14:paraId="040C30A1" w14:textId="77777777" w:rsidR="00B67F6A" w:rsidRPr="00B67F6A" w:rsidRDefault="00B67F6A" w:rsidP="00B67F6A">
            <w:pPr>
              <w:jc w:val="center"/>
              <w:rPr>
                <w:rFonts w:ascii="Calibri" w:hAnsi="Calibri" w:cs="Times New Roman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14:paraId="62B23820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133" w:type="dxa"/>
          </w:tcPr>
          <w:p w14:paraId="6A2000D5" w14:textId="77777777" w:rsidR="00B67F6A" w:rsidRPr="00B67F6A" w:rsidRDefault="00B67F6A" w:rsidP="00B67F6A">
            <w:pPr>
              <w:ind w:left="-64" w:right="-2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B67F6A" w:rsidRPr="00B67F6A" w14:paraId="6A0916B4" w14:textId="77777777" w:rsidTr="001D3189">
        <w:tc>
          <w:tcPr>
            <w:tcW w:w="907" w:type="dxa"/>
          </w:tcPr>
          <w:p w14:paraId="183D0764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730" w:type="dxa"/>
          </w:tcPr>
          <w:p w14:paraId="7851400C" w14:textId="77777777" w:rsidR="00B67F6A" w:rsidRPr="00B67F6A" w:rsidRDefault="00B67F6A" w:rsidP="00B67F6A">
            <w:pPr>
              <w:spacing w:line="322" w:lineRule="exact"/>
              <w:ind w:right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Приведение в соответствие с требованиями нормативно-правовой базы по обеспечению безопасности образовательных организаций</w:t>
            </w:r>
          </w:p>
        </w:tc>
        <w:tc>
          <w:tcPr>
            <w:tcW w:w="1593" w:type="dxa"/>
          </w:tcPr>
          <w:p w14:paraId="6012F974" w14:textId="77777777" w:rsidR="00B67F6A" w:rsidRPr="00B67F6A" w:rsidRDefault="00B67F6A" w:rsidP="00B67F6A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18.09.2020-25.09.2020</w:t>
            </w:r>
          </w:p>
        </w:tc>
        <w:tc>
          <w:tcPr>
            <w:tcW w:w="1985" w:type="dxa"/>
          </w:tcPr>
          <w:p w14:paraId="52F8C2F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2C5C3FD2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F6A" w:rsidRPr="00B67F6A" w14:paraId="395B50B4" w14:textId="77777777" w:rsidTr="001D3189">
        <w:tc>
          <w:tcPr>
            <w:tcW w:w="907" w:type="dxa"/>
          </w:tcPr>
          <w:p w14:paraId="79B8F92A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12D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AFF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2FC645B3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985" w:type="dxa"/>
          </w:tcPr>
          <w:p w14:paraId="646CAE6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386C99F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F6A" w:rsidRPr="00B67F6A" w14:paraId="26CD5B31" w14:textId="77777777" w:rsidTr="001D3189">
        <w:tc>
          <w:tcPr>
            <w:tcW w:w="907" w:type="dxa"/>
          </w:tcPr>
          <w:p w14:paraId="7F33D72A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4EE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E0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18.09.2020-22.09.2020</w:t>
            </w:r>
          </w:p>
        </w:tc>
        <w:tc>
          <w:tcPr>
            <w:tcW w:w="1985" w:type="dxa"/>
          </w:tcPr>
          <w:p w14:paraId="565C32FB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Дыльков</w:t>
            </w:r>
          </w:p>
        </w:tc>
        <w:tc>
          <w:tcPr>
            <w:tcW w:w="1133" w:type="dxa"/>
          </w:tcPr>
          <w:p w14:paraId="2A1C9D5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F6A" w:rsidRPr="00B67F6A" w14:paraId="0B8066F2" w14:textId="77777777" w:rsidTr="001D3189">
        <w:tc>
          <w:tcPr>
            <w:tcW w:w="907" w:type="dxa"/>
          </w:tcPr>
          <w:p w14:paraId="2F3023F2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6C8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583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</w:tcPr>
          <w:p w14:paraId="7C9EA124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Дыльков</w:t>
            </w:r>
          </w:p>
          <w:p w14:paraId="6C98DA5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</w:tc>
        <w:tc>
          <w:tcPr>
            <w:tcW w:w="1133" w:type="dxa"/>
          </w:tcPr>
          <w:p w14:paraId="3EFD039D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F6A" w:rsidRPr="00B67F6A" w14:paraId="7CA17A28" w14:textId="77777777" w:rsidTr="001D3189">
        <w:tc>
          <w:tcPr>
            <w:tcW w:w="907" w:type="dxa"/>
          </w:tcPr>
          <w:p w14:paraId="57F9FB46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730" w:type="dxa"/>
          </w:tcPr>
          <w:p w14:paraId="2C299076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Беседы, тренировочных мероприятий с обучающимися по отработке действий в чрезвычайных ситуациях.</w:t>
            </w:r>
          </w:p>
        </w:tc>
        <w:tc>
          <w:tcPr>
            <w:tcW w:w="1593" w:type="dxa"/>
          </w:tcPr>
          <w:p w14:paraId="5197C526" w14:textId="77777777" w:rsidR="00B67F6A" w:rsidRPr="00B67F6A" w:rsidRDefault="00B67F6A" w:rsidP="00B67F6A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18.09.2020-25.09.2020</w:t>
            </w:r>
          </w:p>
        </w:tc>
        <w:tc>
          <w:tcPr>
            <w:tcW w:w="1985" w:type="dxa"/>
          </w:tcPr>
          <w:p w14:paraId="46732B2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Дыльков</w:t>
            </w:r>
          </w:p>
          <w:p w14:paraId="4B4C5E8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</w:tc>
        <w:tc>
          <w:tcPr>
            <w:tcW w:w="1133" w:type="dxa"/>
          </w:tcPr>
          <w:p w14:paraId="4BD31A3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F6A" w:rsidRPr="00B67F6A" w14:paraId="145E14D8" w14:textId="77777777" w:rsidTr="001D3189">
        <w:tc>
          <w:tcPr>
            <w:tcW w:w="907" w:type="dxa"/>
          </w:tcPr>
          <w:p w14:paraId="59D849FD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9AF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Проверка контент-фильтрации на компьютерах в образовательных организациях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232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18.09.2020-22.09.2020</w:t>
            </w:r>
          </w:p>
        </w:tc>
        <w:tc>
          <w:tcPr>
            <w:tcW w:w="1985" w:type="dxa"/>
          </w:tcPr>
          <w:p w14:paraId="36DFE6E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М.В. Пажитнев</w:t>
            </w:r>
          </w:p>
        </w:tc>
        <w:tc>
          <w:tcPr>
            <w:tcW w:w="1133" w:type="dxa"/>
          </w:tcPr>
          <w:p w14:paraId="46AA752D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1ABBDB1A" w14:textId="77777777" w:rsidTr="001D3189">
        <w:tc>
          <w:tcPr>
            <w:tcW w:w="907" w:type="dxa"/>
          </w:tcPr>
          <w:p w14:paraId="78525F9B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5E8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DDB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</w:tcPr>
          <w:p w14:paraId="5ADB435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28B3C7C3" w14:textId="77777777" w:rsidR="00B67F6A" w:rsidRPr="00B67F6A" w:rsidRDefault="00B67F6A" w:rsidP="00B67F6A">
            <w:pPr>
              <w:rPr>
                <w:rFonts w:ascii="Calibri" w:hAnsi="Calibri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14035C2F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5FF43078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35F44AA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77E1BBF1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29F3F86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0F8C3D0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120E6B0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4E2C761B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2F2E3129" w14:textId="77777777" w:rsidTr="001D3189">
        <w:tc>
          <w:tcPr>
            <w:tcW w:w="907" w:type="dxa"/>
          </w:tcPr>
          <w:p w14:paraId="33D14080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8</w:t>
            </w:r>
          </w:p>
        </w:tc>
        <w:tc>
          <w:tcPr>
            <w:tcW w:w="4730" w:type="dxa"/>
          </w:tcPr>
          <w:p w14:paraId="7DA42FFC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проверки библиотечного фонда общеобразовательных организаций на наличие экстремистской литературы.</w:t>
            </w:r>
          </w:p>
        </w:tc>
        <w:tc>
          <w:tcPr>
            <w:tcW w:w="1593" w:type="dxa"/>
          </w:tcPr>
          <w:p w14:paraId="1ED1CD50" w14:textId="77777777" w:rsidR="00B67F6A" w:rsidRPr="00B67F6A" w:rsidRDefault="00B67F6A" w:rsidP="00B67F6A">
            <w:pPr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18.09.2020-25.09.2020</w:t>
            </w:r>
          </w:p>
        </w:tc>
        <w:tc>
          <w:tcPr>
            <w:tcW w:w="1985" w:type="dxa"/>
          </w:tcPr>
          <w:p w14:paraId="71BE25C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  <w:p w14:paraId="26BCAB4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Библиотекарь Н.Н. Губарев</w:t>
            </w:r>
          </w:p>
        </w:tc>
        <w:tc>
          <w:tcPr>
            <w:tcW w:w="1133" w:type="dxa"/>
          </w:tcPr>
          <w:p w14:paraId="2F035DB2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30454056" w14:textId="77777777" w:rsidTr="001D3189">
        <w:tc>
          <w:tcPr>
            <w:tcW w:w="907" w:type="dxa"/>
          </w:tcPr>
          <w:p w14:paraId="1A20ADEA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730" w:type="dxa"/>
          </w:tcPr>
          <w:p w14:paraId="72BCB070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органов, религиозных конфессий.</w:t>
            </w:r>
          </w:p>
        </w:tc>
        <w:tc>
          <w:tcPr>
            <w:tcW w:w="1593" w:type="dxa"/>
          </w:tcPr>
          <w:p w14:paraId="4BC9AF00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период</w:t>
            </w:r>
          </w:p>
        </w:tc>
        <w:tc>
          <w:tcPr>
            <w:tcW w:w="1985" w:type="dxa"/>
          </w:tcPr>
          <w:p w14:paraId="134B65A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4E875231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869072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250AE2C3" w14:textId="77777777" w:rsidTr="001D3189">
        <w:tc>
          <w:tcPr>
            <w:tcW w:w="907" w:type="dxa"/>
          </w:tcPr>
          <w:p w14:paraId="6BC1E7CD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730" w:type="dxa"/>
          </w:tcPr>
          <w:p w14:paraId="08E68508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родительских собраний по вопросу обеспечения безопасности детей вне </w:t>
            </w:r>
            <w:proofErr w:type="spellStart"/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учебно</w:t>
            </w:r>
            <w:proofErr w:type="spellEnd"/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воспитательного процесса, в том числе необходимость установки контент — фильтрации на домашний интернет (услуга «Родительский контроль»), предоставляемой провайдерами сети «Интернет», на внимание к кругу общения детей, их электронной переписки, а также об уголовной ответственности за предоставление ложной информации о террористическом акте.</w:t>
            </w:r>
          </w:p>
          <w:p w14:paraId="0E8A4A91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Рассмотреть на родительских собраниях по вопрос о повышении культуры поведения на дорогах, обеспечения безопасности при перевозках автотранспортом детей и подростков.</w:t>
            </w: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A5B5B2A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разъяснительной работы с родителями по недопущению детей на водные объекты без сопровождения взрослых, правилах поведения на воде, а также правил оказания первой помощи пострадавшим</w:t>
            </w:r>
          </w:p>
        </w:tc>
        <w:tc>
          <w:tcPr>
            <w:tcW w:w="1593" w:type="dxa"/>
          </w:tcPr>
          <w:p w14:paraId="4DC546D4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1985" w:type="dxa"/>
          </w:tcPr>
          <w:p w14:paraId="243B146D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098B522C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  <w:p w14:paraId="40DC1AC8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6FC385B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1A25C46D" w14:textId="77777777" w:rsidTr="001D3189">
        <w:tc>
          <w:tcPr>
            <w:tcW w:w="907" w:type="dxa"/>
          </w:tcPr>
          <w:p w14:paraId="2DAA154D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730" w:type="dxa"/>
          </w:tcPr>
          <w:p w14:paraId="7100093B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учебных тренировок по эвакуации при угрозе возникновения пожара с использованием сигнала оповещения о пожаре.</w:t>
            </w:r>
          </w:p>
        </w:tc>
        <w:tc>
          <w:tcPr>
            <w:tcW w:w="1593" w:type="dxa"/>
          </w:tcPr>
          <w:p w14:paraId="296F099B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25.09.2020-29.09.2020</w:t>
            </w:r>
          </w:p>
        </w:tc>
        <w:tc>
          <w:tcPr>
            <w:tcW w:w="1985" w:type="dxa"/>
          </w:tcPr>
          <w:p w14:paraId="23D04BD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Дыльков</w:t>
            </w:r>
          </w:p>
          <w:p w14:paraId="08F92F8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5A9FF92C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4626E54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5D35A10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6D6FDFD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77EB017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0DA3FB4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66EBFD41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065F895F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5D794A17" w14:textId="77777777" w:rsidTr="001D3189">
        <w:tc>
          <w:tcPr>
            <w:tcW w:w="907" w:type="dxa"/>
          </w:tcPr>
          <w:p w14:paraId="35ED44F1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12</w:t>
            </w:r>
          </w:p>
        </w:tc>
        <w:tc>
          <w:tcPr>
            <w:tcW w:w="4730" w:type="dxa"/>
          </w:tcPr>
          <w:p w14:paraId="6A7AA5FE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Обновление уголков по безопасности дорожного движения.</w:t>
            </w:r>
          </w:p>
        </w:tc>
        <w:tc>
          <w:tcPr>
            <w:tcW w:w="1593" w:type="dxa"/>
          </w:tcPr>
          <w:p w14:paraId="7E3EF64F" w14:textId="77777777" w:rsidR="00B67F6A" w:rsidRPr="00B67F6A" w:rsidRDefault="00B67F6A" w:rsidP="00B67F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</w:t>
            </w:r>
          </w:p>
          <w:p w14:paraId="507C2A43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28.09.2020 года</w:t>
            </w:r>
          </w:p>
        </w:tc>
        <w:tc>
          <w:tcPr>
            <w:tcW w:w="1985" w:type="dxa"/>
          </w:tcPr>
          <w:p w14:paraId="466E2607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Дыльков</w:t>
            </w:r>
          </w:p>
          <w:p w14:paraId="0AB5C4A5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7A45A935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34391936" w14:textId="77777777" w:rsidTr="001D3189">
        <w:tc>
          <w:tcPr>
            <w:tcW w:w="907" w:type="dxa"/>
          </w:tcPr>
          <w:p w14:paraId="111C4DAB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730" w:type="dxa"/>
          </w:tcPr>
          <w:p w14:paraId="05DC4F86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профилактических бесед с обучающимися «Правила дорожные знать каждому положено» с привлечением сотрудников ГИБДД и преподавателей организаций, осуществляющих подготовку водителей</w:t>
            </w:r>
          </w:p>
        </w:tc>
        <w:tc>
          <w:tcPr>
            <w:tcW w:w="1593" w:type="dxa"/>
          </w:tcPr>
          <w:p w14:paraId="6FE37635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период</w:t>
            </w:r>
          </w:p>
        </w:tc>
        <w:tc>
          <w:tcPr>
            <w:tcW w:w="1985" w:type="dxa"/>
          </w:tcPr>
          <w:p w14:paraId="043AC7B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5E0D7A7F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  <w:p w14:paraId="4621360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3216C01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74CFC777" w14:textId="77777777" w:rsidTr="001D3189">
        <w:tc>
          <w:tcPr>
            <w:tcW w:w="907" w:type="dxa"/>
          </w:tcPr>
          <w:p w14:paraId="0D8904F7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730" w:type="dxa"/>
          </w:tcPr>
          <w:p w14:paraId="5C9021C4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участия членов отрядов ЮИД (юные инспектора) в профилактических мероприятиях.</w:t>
            </w:r>
          </w:p>
        </w:tc>
        <w:tc>
          <w:tcPr>
            <w:tcW w:w="1593" w:type="dxa"/>
          </w:tcPr>
          <w:p w14:paraId="206C3239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период</w:t>
            </w:r>
          </w:p>
        </w:tc>
        <w:tc>
          <w:tcPr>
            <w:tcW w:w="1985" w:type="dxa"/>
          </w:tcPr>
          <w:p w14:paraId="71CF7C43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Учитель ОБЖ А.В. Золотухин</w:t>
            </w:r>
          </w:p>
          <w:p w14:paraId="3FDF0216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95FE79F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1F45B29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4FE190BE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1B7A97DA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  <w:p w14:paraId="49203CF8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7527AB58" w14:textId="77777777" w:rsidTr="001D3189">
        <w:tc>
          <w:tcPr>
            <w:tcW w:w="907" w:type="dxa"/>
          </w:tcPr>
          <w:p w14:paraId="6224041C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730" w:type="dxa"/>
          </w:tcPr>
          <w:p w14:paraId="1ABE84F5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проведения профилактической и разъяснительной работы среди обучающихся по вопросам обеспечения безопасности и охраны жизни людей на водных объектах.</w:t>
            </w:r>
          </w:p>
        </w:tc>
        <w:tc>
          <w:tcPr>
            <w:tcW w:w="1593" w:type="dxa"/>
          </w:tcPr>
          <w:p w14:paraId="19FF7C3B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период</w:t>
            </w:r>
          </w:p>
        </w:tc>
        <w:tc>
          <w:tcPr>
            <w:tcW w:w="1985" w:type="dxa"/>
          </w:tcPr>
          <w:p w14:paraId="794D9303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300DC10B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1AB38CA7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  <w:tr w:rsidR="00B67F6A" w:rsidRPr="00B67F6A" w14:paraId="6FBF5595" w14:textId="77777777" w:rsidTr="001D3189">
        <w:tc>
          <w:tcPr>
            <w:tcW w:w="907" w:type="dxa"/>
          </w:tcPr>
          <w:p w14:paraId="0DE55684" w14:textId="77777777" w:rsidR="00B67F6A" w:rsidRPr="00B67F6A" w:rsidRDefault="00B67F6A" w:rsidP="00B67F6A">
            <w:pPr>
              <w:ind w:right="340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730" w:type="dxa"/>
          </w:tcPr>
          <w:p w14:paraId="3234D00F" w14:textId="77777777" w:rsidR="00B67F6A" w:rsidRPr="00B67F6A" w:rsidRDefault="00B67F6A" w:rsidP="00B67F6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разъяснительной работы,  с обучающимися о недопущении случаев хулиганства и вандализма, незаконного вмешательства посторонних лиц в деятельность </w:t>
            </w:r>
            <w:r w:rsidRPr="00B67F6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железнодорожного</w:t>
            </w: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транспорта, угрожающего безопасности движения поездов и пассажиров с использованием «обращения к подросткам, школьникам и студентам необходимости соблюдения правил безопасного поведения детей и подростков при нахождении на территории объектов инфраструктуры ОАО «РЖД», наглядных материалов, памяток.</w:t>
            </w:r>
          </w:p>
        </w:tc>
        <w:tc>
          <w:tcPr>
            <w:tcW w:w="1593" w:type="dxa"/>
          </w:tcPr>
          <w:p w14:paraId="2F1E9B94" w14:textId="77777777" w:rsidR="00B67F6A" w:rsidRPr="00B67F6A" w:rsidRDefault="00B67F6A" w:rsidP="00B67F6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весь период</w:t>
            </w:r>
          </w:p>
        </w:tc>
        <w:tc>
          <w:tcPr>
            <w:tcW w:w="1985" w:type="dxa"/>
          </w:tcPr>
          <w:p w14:paraId="44434539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1-11классов</w:t>
            </w:r>
          </w:p>
          <w:p w14:paraId="63C367FB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F6A">
              <w:rPr>
                <w:rFonts w:ascii="Times New Roman" w:hAnsi="Times New Roman" w:cs="Times New Roman"/>
                <w:sz w:val="26"/>
                <w:szCs w:val="26"/>
              </w:rPr>
              <w:t>Зам. директора по В.Р. О.И. Хомякова</w:t>
            </w:r>
          </w:p>
        </w:tc>
        <w:tc>
          <w:tcPr>
            <w:tcW w:w="1133" w:type="dxa"/>
          </w:tcPr>
          <w:p w14:paraId="5A7904F0" w14:textId="77777777" w:rsidR="00B67F6A" w:rsidRPr="00B67F6A" w:rsidRDefault="00B67F6A" w:rsidP="00B67F6A">
            <w:pPr>
              <w:tabs>
                <w:tab w:val="left" w:pos="2220"/>
              </w:tabs>
              <w:rPr>
                <w:rFonts w:ascii="Calibri" w:hAnsi="Calibri" w:cs="Times New Roman"/>
              </w:rPr>
            </w:pPr>
          </w:p>
        </w:tc>
      </w:tr>
    </w:tbl>
    <w:p w14:paraId="1A4332A3" w14:textId="77777777" w:rsidR="00B67F6A" w:rsidRPr="00B67F6A" w:rsidRDefault="00B67F6A" w:rsidP="00B67F6A">
      <w:pPr>
        <w:tabs>
          <w:tab w:val="left" w:pos="2220"/>
        </w:tabs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1EFA5449" w14:textId="77777777" w:rsidR="00B67F6A" w:rsidRPr="00B67F6A" w:rsidRDefault="00B67F6A" w:rsidP="00B67F6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80296C" w14:textId="77777777" w:rsidR="00B67F6A" w:rsidRPr="00B67F6A" w:rsidRDefault="00B67F6A" w:rsidP="00B67F6A">
      <w:pPr>
        <w:tabs>
          <w:tab w:val="left" w:pos="22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6A">
        <w:rPr>
          <w:rFonts w:ascii="Calibri" w:eastAsia="Times New Roman" w:hAnsi="Calibri" w:cs="Times New Roman"/>
          <w:lang w:eastAsia="ru-RU"/>
        </w:rPr>
        <w:tab/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В.Р. </w:t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О.И. Хомякова</w:t>
      </w:r>
    </w:p>
    <w:p w14:paraId="1E26B95B" w14:textId="77777777" w:rsidR="00A0290D" w:rsidRDefault="00A0290D"/>
    <w:sectPr w:rsidR="00A0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0D"/>
    <w:rsid w:val="000C7399"/>
    <w:rsid w:val="00A0290D"/>
    <w:rsid w:val="00B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CCF9"/>
  <w15:chartTrackingRefBased/>
  <w15:docId w15:val="{7D107F4D-0999-4842-92D1-F2B9387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F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67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Максим Пажитнев</cp:lastModifiedBy>
  <cp:revision>3</cp:revision>
  <dcterms:created xsi:type="dcterms:W3CDTF">2020-09-08T15:36:00Z</dcterms:created>
  <dcterms:modified xsi:type="dcterms:W3CDTF">2020-09-08T15:50:00Z</dcterms:modified>
</cp:coreProperties>
</file>